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C6" w:rsidRPr="00F966F1" w:rsidRDefault="009F1D55" w:rsidP="00F9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Розыгрыш «Выиграй матрас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9F1D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BASE</w:t>
      </w:r>
      <w:bookmarkStart w:id="0" w:name="_GoBack"/>
      <w:bookmarkEnd w:id="0"/>
      <w:r w:rsidR="009E2378" w:rsidRPr="00F966F1">
        <w:rPr>
          <w:rFonts w:ascii="Times New Roman" w:hAnsi="Times New Roman" w:cs="Times New Roman"/>
          <w:b/>
          <w:sz w:val="28"/>
          <w:szCs w:val="28"/>
        </w:rPr>
        <w:t>»</w:t>
      </w:r>
    </w:p>
    <w:p w:rsidR="009E2378" w:rsidRPr="00F966F1" w:rsidRDefault="009E2378" w:rsidP="009E2378">
      <w:pPr>
        <w:shd w:val="clear" w:color="auto" w:fill="FFFFFF"/>
        <w:spacing w:before="100" w:beforeAutospacing="1" w:after="100" w:afterAutospacing="1" w:line="36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</w:t>
      </w:r>
      <w:r w:rsidR="00F966F1" w:rsidRPr="00F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еделяют порядок проведения Розыгрыша</w:t>
      </w:r>
      <w:r w:rsidRPr="009E2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966F1">
        <w:rPr>
          <w:rFonts w:ascii="Times New Roman" w:hAnsi="Times New Roman" w:cs="Times New Roman"/>
          <w:sz w:val="28"/>
          <w:szCs w:val="28"/>
        </w:rPr>
        <w:t>Выиграй кровать</w:t>
      </w:r>
      <w:r w:rsidRPr="00F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  <w:r w:rsidR="00F966F1" w:rsidRPr="00F966F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Розыгрыш</w:t>
      </w:r>
      <w:r w:rsidRPr="009E237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условия участия в ней. Указанные Правила размещены на сайте </w:t>
      </w:r>
      <w:r w:rsidR="00F966F1" w:rsidRPr="00F966F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https://mebel-m.redkit.ru</w:t>
      </w:r>
    </w:p>
    <w:p w:rsidR="009E2378" w:rsidRPr="00F966F1" w:rsidRDefault="009E2378" w:rsidP="009E2378">
      <w:pPr>
        <w:shd w:val="clear" w:color="auto" w:fill="FFFFFF"/>
        <w:spacing w:before="100" w:beforeAutospacing="1" w:after="100" w:afterAutospacing="1" w:line="36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под наименованием </w:t>
      </w:r>
      <w:r w:rsidRPr="00F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966F1">
        <w:rPr>
          <w:rFonts w:ascii="Times New Roman" w:hAnsi="Times New Roman" w:cs="Times New Roman"/>
          <w:sz w:val="28"/>
          <w:szCs w:val="28"/>
        </w:rPr>
        <w:t>Выиграй кровать</w:t>
      </w:r>
      <w:r w:rsidRPr="00F96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E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в рамках рекламной кампании по привлечению посетителей (покупателей) в </w:t>
      </w:r>
      <w:r w:rsidRPr="00F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Строй центр «Красный кит» </w:t>
      </w:r>
      <w:r w:rsidRPr="009E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 г. Мытищи, </w:t>
      </w:r>
      <w:proofErr w:type="spellStart"/>
      <w:r w:rsidRPr="00F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Шараповский</w:t>
      </w:r>
      <w:proofErr w:type="spellEnd"/>
      <w:r w:rsidRPr="00F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владение 2 строение 4.</w:t>
      </w:r>
    </w:p>
    <w:p w:rsidR="009E2378" w:rsidRPr="00F966F1" w:rsidRDefault="009E2378" w:rsidP="009E2378">
      <w:pPr>
        <w:pStyle w:val="a5"/>
        <w:shd w:val="clear" w:color="auto" w:fill="FFFFFF"/>
        <w:spacing w:before="0" w:beforeAutospacing="0" w:after="150" w:afterAutospacing="0"/>
        <w:ind w:left="-567" w:hanging="142"/>
        <w:rPr>
          <w:sz w:val="28"/>
          <w:szCs w:val="28"/>
        </w:rPr>
      </w:pPr>
      <w:r w:rsidRPr="00F966F1">
        <w:rPr>
          <w:rStyle w:val="a3"/>
          <w:sz w:val="28"/>
          <w:szCs w:val="28"/>
        </w:rPr>
        <w:t> Сроки проведения Акции</w:t>
      </w:r>
    </w:p>
    <w:p w:rsidR="009E2378" w:rsidRPr="00F966F1" w:rsidRDefault="009E2378" w:rsidP="009E2378">
      <w:pPr>
        <w:pStyle w:val="a5"/>
        <w:shd w:val="clear" w:color="auto" w:fill="FFFFFF"/>
        <w:spacing w:before="0" w:beforeAutospacing="0" w:after="150" w:afterAutospacing="0"/>
        <w:ind w:left="-567" w:hanging="142"/>
        <w:rPr>
          <w:rStyle w:val="a3"/>
          <w:sz w:val="28"/>
          <w:szCs w:val="28"/>
        </w:rPr>
      </w:pPr>
      <w:r w:rsidRPr="00F966F1">
        <w:rPr>
          <w:sz w:val="28"/>
          <w:szCs w:val="28"/>
        </w:rPr>
        <w:t>Акция проводится в период с </w:t>
      </w:r>
      <w:r w:rsidR="009F1D55">
        <w:rPr>
          <w:rStyle w:val="a3"/>
          <w:sz w:val="28"/>
          <w:szCs w:val="28"/>
        </w:rPr>
        <w:t>01.06</w:t>
      </w:r>
      <w:r w:rsidRPr="00F966F1">
        <w:rPr>
          <w:rStyle w:val="a3"/>
          <w:sz w:val="28"/>
          <w:szCs w:val="28"/>
        </w:rPr>
        <w:t>.2023</w:t>
      </w:r>
      <w:r w:rsidR="009F1D55">
        <w:rPr>
          <w:rStyle w:val="a3"/>
          <w:sz w:val="28"/>
          <w:szCs w:val="28"/>
        </w:rPr>
        <w:t xml:space="preserve"> г. по 31.07</w:t>
      </w:r>
      <w:r w:rsidRPr="00F966F1">
        <w:rPr>
          <w:rStyle w:val="a3"/>
          <w:sz w:val="28"/>
          <w:szCs w:val="28"/>
        </w:rPr>
        <w:t>.2023 г.</w:t>
      </w:r>
    </w:p>
    <w:p w:rsidR="009E2378" w:rsidRPr="00F966F1" w:rsidRDefault="009E2378" w:rsidP="009E2378">
      <w:pPr>
        <w:pStyle w:val="a5"/>
        <w:shd w:val="clear" w:color="auto" w:fill="FFFFFF"/>
        <w:spacing w:before="0" w:beforeAutospacing="0" w:after="150" w:afterAutospacing="0"/>
        <w:ind w:left="-567" w:hanging="142"/>
        <w:rPr>
          <w:rStyle w:val="a3"/>
          <w:sz w:val="28"/>
          <w:szCs w:val="28"/>
        </w:rPr>
      </w:pPr>
      <w:r w:rsidRPr="00F966F1">
        <w:rPr>
          <w:rStyle w:val="a3"/>
          <w:sz w:val="28"/>
          <w:szCs w:val="28"/>
        </w:rPr>
        <w:t>Порядок участия в Акции:</w:t>
      </w:r>
    </w:p>
    <w:p w:rsidR="009E2378" w:rsidRPr="00F966F1" w:rsidRDefault="009E2378" w:rsidP="009E2378">
      <w:pPr>
        <w:pStyle w:val="a5"/>
        <w:shd w:val="clear" w:color="auto" w:fill="FFFFFF"/>
        <w:spacing w:before="0" w:beforeAutospacing="0" w:after="150" w:afterAutospacing="0"/>
        <w:ind w:left="-709"/>
        <w:rPr>
          <w:sz w:val="28"/>
          <w:szCs w:val="28"/>
        </w:rPr>
      </w:pPr>
      <w:r w:rsidRPr="00F966F1">
        <w:rPr>
          <w:rStyle w:val="a3"/>
          <w:b w:val="0"/>
          <w:sz w:val="28"/>
          <w:szCs w:val="28"/>
        </w:rPr>
        <w:t>Клиент совершает покупку в Мебель Строй центре Красны</w:t>
      </w:r>
      <w:r w:rsidR="009F1D55">
        <w:rPr>
          <w:rStyle w:val="a3"/>
          <w:b w:val="0"/>
          <w:sz w:val="28"/>
          <w:szCs w:val="28"/>
        </w:rPr>
        <w:t>й кит в период с 1.06.2023 по 31.07</w:t>
      </w:r>
      <w:r w:rsidRPr="00F966F1">
        <w:rPr>
          <w:rStyle w:val="a3"/>
          <w:b w:val="0"/>
          <w:sz w:val="28"/>
          <w:szCs w:val="28"/>
        </w:rPr>
        <w:t>.2023 (включительно), регистрирует чек на сайте</w:t>
      </w:r>
      <w:r w:rsidRPr="00F966F1">
        <w:rPr>
          <w:rStyle w:val="a3"/>
          <w:sz w:val="28"/>
          <w:szCs w:val="28"/>
        </w:rPr>
        <w:t xml:space="preserve"> </w:t>
      </w:r>
      <w:hyperlink r:id="rId5" w:history="1">
        <w:r w:rsidRPr="00F966F1">
          <w:rPr>
            <w:rStyle w:val="a4"/>
            <w:color w:val="auto"/>
            <w:sz w:val="28"/>
            <w:szCs w:val="28"/>
          </w:rPr>
          <w:t>https://mebel-m.redkit.ru</w:t>
        </w:r>
      </w:hyperlink>
      <w:r w:rsidRPr="00F966F1">
        <w:rPr>
          <w:sz w:val="28"/>
          <w:szCs w:val="28"/>
        </w:rPr>
        <w:t xml:space="preserve"> в разделе розыгрыш, все поля обязательны к заполнению. Покупатель может зарегистрировать не ограниченное количество чеков. Один чек можно регистрировать только один раз. </w:t>
      </w:r>
    </w:p>
    <w:p w:rsidR="007A38A9" w:rsidRPr="00F966F1" w:rsidRDefault="007A38A9" w:rsidP="009E2378">
      <w:pPr>
        <w:pStyle w:val="a5"/>
        <w:shd w:val="clear" w:color="auto" w:fill="FFFFFF"/>
        <w:spacing w:before="0" w:beforeAutospacing="0" w:after="150" w:afterAutospacing="0"/>
        <w:ind w:left="-709"/>
        <w:rPr>
          <w:rStyle w:val="a3"/>
          <w:sz w:val="28"/>
          <w:szCs w:val="28"/>
          <w:shd w:val="clear" w:color="auto" w:fill="FFFFFF"/>
        </w:rPr>
      </w:pPr>
      <w:r w:rsidRPr="00F966F1">
        <w:rPr>
          <w:rStyle w:val="a3"/>
          <w:sz w:val="28"/>
          <w:szCs w:val="28"/>
          <w:shd w:val="clear" w:color="auto" w:fill="FFFFFF"/>
        </w:rPr>
        <w:t>Призовой фонд Акции</w:t>
      </w:r>
    </w:p>
    <w:p w:rsidR="00F966F1" w:rsidRPr="00402A7C" w:rsidRDefault="009F1D55" w:rsidP="00F966F1">
      <w:pPr>
        <w:pStyle w:val="a5"/>
        <w:ind w:left="-709"/>
        <w:rPr>
          <w:rStyle w:val="a3"/>
          <w:b w:val="0"/>
          <w:i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Матрас </w:t>
      </w:r>
      <w:r w:rsidR="007A38A9" w:rsidRPr="00F966F1">
        <w:rPr>
          <w:rStyle w:val="a3"/>
          <w:b w:val="0"/>
          <w:sz w:val="28"/>
          <w:szCs w:val="28"/>
          <w:shd w:val="clear" w:color="auto" w:fill="FFFFFF"/>
        </w:rPr>
        <w:t xml:space="preserve">от компании </w:t>
      </w:r>
      <w:proofErr w:type="spellStart"/>
      <w:r>
        <w:rPr>
          <w:rStyle w:val="a3"/>
          <w:b w:val="0"/>
          <w:sz w:val="28"/>
          <w:szCs w:val="28"/>
          <w:shd w:val="clear" w:color="auto" w:fill="FFFFFF"/>
        </w:rPr>
        <w:t>Райтон</w:t>
      </w:r>
      <w:proofErr w:type="spellEnd"/>
      <w:r w:rsidR="007A38A9" w:rsidRPr="00F966F1">
        <w:rPr>
          <w:rStyle w:val="a3"/>
          <w:b w:val="0"/>
          <w:sz w:val="28"/>
          <w:szCs w:val="28"/>
          <w:shd w:val="clear" w:color="auto" w:fill="FFFFFF"/>
        </w:rPr>
        <w:t xml:space="preserve"> «</w:t>
      </w:r>
      <w:r>
        <w:rPr>
          <w:b/>
          <w:sz w:val="28"/>
          <w:szCs w:val="28"/>
          <w:lang w:val="en-US"/>
        </w:rPr>
        <w:t>ONE</w:t>
      </w:r>
      <w:r w:rsidRPr="009F1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BASE</w:t>
      </w:r>
      <w:r w:rsidR="007A38A9" w:rsidRPr="00F966F1">
        <w:rPr>
          <w:rStyle w:val="a3"/>
          <w:b w:val="0"/>
          <w:sz w:val="28"/>
          <w:szCs w:val="28"/>
          <w:shd w:val="clear" w:color="auto" w:fill="FFFFFF"/>
        </w:rPr>
        <w:t>»</w:t>
      </w:r>
      <w:r w:rsidR="007A38A9" w:rsidRPr="00F966F1">
        <w:rPr>
          <w:rStyle w:val="a3"/>
          <w:b w:val="0"/>
          <w:sz w:val="28"/>
          <w:szCs w:val="28"/>
          <w:shd w:val="clear" w:color="auto" w:fill="FFFFFF"/>
        </w:rPr>
        <w:t xml:space="preserve"> Размер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матраса на выбор победителя</w:t>
      </w:r>
      <w:r w:rsidR="00F966F1">
        <w:rPr>
          <w:rStyle w:val="a3"/>
          <w:b w:val="0"/>
          <w:sz w:val="28"/>
          <w:szCs w:val="28"/>
          <w:shd w:val="clear" w:color="auto" w:fill="FFFFFF"/>
        </w:rPr>
        <w:t xml:space="preserve">. </w:t>
      </w:r>
      <w:r w:rsidR="008032AE" w:rsidRPr="00402A7C">
        <w:rPr>
          <w:rStyle w:val="a6"/>
          <w:b/>
          <w:i w:val="0"/>
          <w:sz w:val="28"/>
          <w:szCs w:val="28"/>
          <w:shd w:val="clear" w:color="auto" w:fill="FFFFFF"/>
        </w:rPr>
        <w:t>Подарок отличаться от изображения на рекламном плакате (цвет и фактура ткани)</w:t>
      </w:r>
      <w:r w:rsidR="00F966F1" w:rsidRPr="00402A7C">
        <w:rPr>
          <w:rStyle w:val="a6"/>
          <w:b/>
          <w:i w:val="0"/>
          <w:sz w:val="28"/>
          <w:szCs w:val="28"/>
          <w:shd w:val="clear" w:color="auto" w:fill="FFFFFF"/>
        </w:rPr>
        <w:t>.</w:t>
      </w:r>
      <w:r w:rsidR="00F966F1" w:rsidRPr="00402A7C">
        <w:rPr>
          <w:rStyle w:val="a6"/>
          <w:i w:val="0"/>
          <w:sz w:val="28"/>
          <w:szCs w:val="28"/>
          <w:shd w:val="clear" w:color="auto" w:fill="FFFFFF"/>
        </w:rPr>
        <w:t xml:space="preserve"> Организатор оставляет за собой право заменить подарок на равноценный по своим характеристикам и/или стоимости.</w:t>
      </w:r>
    </w:p>
    <w:p w:rsidR="007A38A9" w:rsidRPr="00F966F1" w:rsidRDefault="007A38A9" w:rsidP="007A38A9">
      <w:pPr>
        <w:pStyle w:val="a5"/>
        <w:ind w:left="-709"/>
        <w:rPr>
          <w:rStyle w:val="a3"/>
          <w:sz w:val="28"/>
          <w:szCs w:val="28"/>
          <w:shd w:val="clear" w:color="auto" w:fill="FFFFFF"/>
        </w:rPr>
      </w:pPr>
      <w:r w:rsidRPr="00F966F1">
        <w:rPr>
          <w:rStyle w:val="a3"/>
          <w:sz w:val="28"/>
          <w:szCs w:val="28"/>
          <w:shd w:val="clear" w:color="auto" w:fill="FFFFFF"/>
        </w:rPr>
        <w:t>Порядок проведения розыгрыша.</w:t>
      </w:r>
    </w:p>
    <w:p w:rsidR="00F966F1" w:rsidRPr="00F966F1" w:rsidRDefault="007A38A9" w:rsidP="00F966F1">
      <w:pPr>
        <w:pStyle w:val="a5"/>
        <w:ind w:left="-709"/>
        <w:rPr>
          <w:rStyle w:val="a3"/>
          <w:b w:val="0"/>
          <w:sz w:val="28"/>
          <w:szCs w:val="28"/>
          <w:shd w:val="clear" w:color="auto" w:fill="FFFFFF"/>
        </w:rPr>
      </w:pPr>
      <w:r w:rsidRPr="00F966F1">
        <w:rPr>
          <w:sz w:val="28"/>
          <w:szCs w:val="28"/>
          <w:shd w:val="clear" w:color="auto" w:fill="FFFFFF"/>
        </w:rPr>
        <w:t>День определ</w:t>
      </w:r>
      <w:r w:rsidR="0035053B" w:rsidRPr="00F966F1">
        <w:rPr>
          <w:sz w:val="28"/>
          <w:szCs w:val="28"/>
          <w:shd w:val="clear" w:color="auto" w:fill="FFFFFF"/>
        </w:rPr>
        <w:t>ения победителей Розыгрыша</w:t>
      </w:r>
      <w:r w:rsidR="009F1D55">
        <w:rPr>
          <w:sz w:val="28"/>
          <w:szCs w:val="28"/>
          <w:shd w:val="clear" w:color="auto" w:fill="FFFFFF"/>
        </w:rPr>
        <w:t xml:space="preserve"> (1.08</w:t>
      </w:r>
      <w:r w:rsidRPr="00F966F1">
        <w:rPr>
          <w:sz w:val="28"/>
          <w:szCs w:val="28"/>
          <w:shd w:val="clear" w:color="auto" w:fill="FFFFFF"/>
        </w:rPr>
        <w:t xml:space="preserve">.2023 г.) с помощью генератора случайных чисел, из всего списка участвующих, будет сгенерирован победитель.  </w:t>
      </w:r>
      <w:r w:rsidR="00F966F1" w:rsidRPr="00F966F1">
        <w:rPr>
          <w:rStyle w:val="a3"/>
          <w:b w:val="0"/>
          <w:sz w:val="28"/>
          <w:szCs w:val="28"/>
          <w:shd w:val="clear" w:color="auto" w:fill="FFFFFF"/>
        </w:rPr>
        <w:t>Организатор свяжется с победителем по телефону или почте указанному при регистрации чека.</w:t>
      </w:r>
    </w:p>
    <w:p w:rsidR="007A38A9" w:rsidRPr="00F966F1" w:rsidRDefault="007A38A9" w:rsidP="007A38A9">
      <w:pPr>
        <w:pStyle w:val="a5"/>
        <w:ind w:left="-709"/>
        <w:rPr>
          <w:rStyle w:val="a3"/>
          <w:sz w:val="28"/>
          <w:szCs w:val="28"/>
          <w:shd w:val="clear" w:color="auto" w:fill="FFFFFF"/>
        </w:rPr>
      </w:pPr>
      <w:r w:rsidRPr="00F966F1">
        <w:rPr>
          <w:rStyle w:val="a3"/>
          <w:sz w:val="28"/>
          <w:szCs w:val="28"/>
          <w:shd w:val="clear" w:color="auto" w:fill="FFFFFF"/>
        </w:rPr>
        <w:t>Для получения подарка победитель обязан:</w:t>
      </w:r>
    </w:p>
    <w:p w:rsidR="0035053B" w:rsidRPr="00F966F1" w:rsidRDefault="0035053B" w:rsidP="007A38A9">
      <w:pPr>
        <w:pStyle w:val="a5"/>
        <w:ind w:left="-709"/>
        <w:rPr>
          <w:rStyle w:val="a3"/>
          <w:b w:val="0"/>
          <w:sz w:val="28"/>
          <w:szCs w:val="28"/>
          <w:shd w:val="clear" w:color="auto" w:fill="FFFFFF"/>
        </w:rPr>
      </w:pPr>
      <w:r w:rsidRPr="00F966F1">
        <w:rPr>
          <w:rStyle w:val="a3"/>
          <w:b w:val="0"/>
          <w:sz w:val="28"/>
          <w:szCs w:val="28"/>
          <w:shd w:val="clear" w:color="auto" w:fill="FFFFFF"/>
        </w:rPr>
        <w:t>Победитель обязан предоставить документ подтверждающей покупку в период проведения Розыгрыша.</w:t>
      </w:r>
    </w:p>
    <w:p w:rsidR="0035053B" w:rsidRDefault="0035053B" w:rsidP="007A38A9">
      <w:pPr>
        <w:pStyle w:val="a5"/>
        <w:ind w:left="-709"/>
        <w:rPr>
          <w:sz w:val="28"/>
          <w:szCs w:val="28"/>
          <w:shd w:val="clear" w:color="auto" w:fill="FFFFFF"/>
        </w:rPr>
      </w:pPr>
      <w:r w:rsidRPr="00F966F1">
        <w:rPr>
          <w:sz w:val="28"/>
          <w:szCs w:val="28"/>
          <w:shd w:val="clear" w:color="auto" w:fill="FFFFFF"/>
        </w:rPr>
        <w:t xml:space="preserve">Транспортные и иные расходы (разбор и упаковка), связанные с получением подарка, несет Победитель. Возмещение таких расходов Победителю Организатором не производится. О вывозе приза победитель и организатор договариваются отдельно, за несколько дней до вывоза. Вывоз и упаковка приза </w:t>
      </w:r>
      <w:r w:rsidR="00F966F1">
        <w:rPr>
          <w:sz w:val="28"/>
          <w:szCs w:val="28"/>
          <w:shd w:val="clear" w:color="auto" w:fill="FFFFFF"/>
        </w:rPr>
        <w:t>производится через дебаркадер мебельного центра</w:t>
      </w:r>
      <w:r w:rsidRPr="00F966F1">
        <w:rPr>
          <w:sz w:val="28"/>
          <w:szCs w:val="28"/>
          <w:shd w:val="clear" w:color="auto" w:fill="FFFFFF"/>
        </w:rPr>
        <w:t>.</w:t>
      </w:r>
    </w:p>
    <w:p w:rsidR="00CD4DCC" w:rsidRPr="00F966F1" w:rsidRDefault="00CD4DCC" w:rsidP="007A38A9">
      <w:pPr>
        <w:pStyle w:val="a5"/>
        <w:ind w:left="-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Победитель обязан забрать приз в течении 10 дней после выигрыша. </w:t>
      </w:r>
    </w:p>
    <w:p w:rsidR="0035053B" w:rsidRPr="00F966F1" w:rsidRDefault="0035053B" w:rsidP="0035053B">
      <w:pPr>
        <w:pStyle w:val="a5"/>
        <w:ind w:left="-709"/>
        <w:rPr>
          <w:rStyle w:val="a3"/>
          <w:sz w:val="28"/>
          <w:szCs w:val="28"/>
          <w:shd w:val="clear" w:color="auto" w:fill="FFFFFF"/>
        </w:rPr>
      </w:pPr>
      <w:r w:rsidRPr="00F966F1">
        <w:rPr>
          <w:rStyle w:val="a3"/>
          <w:sz w:val="28"/>
          <w:szCs w:val="28"/>
          <w:shd w:val="clear" w:color="auto" w:fill="FFFFFF"/>
        </w:rPr>
        <w:t>Дополнительные условия</w:t>
      </w:r>
    </w:p>
    <w:p w:rsidR="0035053B" w:rsidRPr="00F966F1" w:rsidRDefault="00F966F1" w:rsidP="0035053B">
      <w:pPr>
        <w:pStyle w:val="a5"/>
        <w:ind w:left="-709"/>
        <w:rPr>
          <w:sz w:val="28"/>
          <w:szCs w:val="28"/>
          <w:shd w:val="clear" w:color="auto" w:fill="FFFFFF"/>
        </w:rPr>
      </w:pPr>
      <w:r w:rsidRPr="00F966F1">
        <w:rPr>
          <w:sz w:val="28"/>
          <w:szCs w:val="28"/>
          <w:shd w:val="clear" w:color="auto" w:fill="FFFFFF"/>
        </w:rPr>
        <w:t>Победитель Розыгрыша обязан, по просьбе Организатора, принимать участие в интервьюировании, фото- и видеосъёмке, рекламе в связи с получением подарка, без выплаты за это дополнительного вознаграждения.</w:t>
      </w:r>
    </w:p>
    <w:p w:rsidR="00F966F1" w:rsidRPr="00F966F1" w:rsidRDefault="00F966F1" w:rsidP="0035053B">
      <w:pPr>
        <w:pStyle w:val="a5"/>
        <w:ind w:left="-709"/>
        <w:rPr>
          <w:rStyle w:val="a6"/>
          <w:sz w:val="28"/>
          <w:szCs w:val="28"/>
          <w:shd w:val="clear" w:color="auto" w:fill="FFFFFF"/>
        </w:rPr>
      </w:pPr>
      <w:r w:rsidRPr="00F966F1">
        <w:rPr>
          <w:sz w:val="28"/>
          <w:szCs w:val="28"/>
          <w:shd w:val="clear" w:color="auto" w:fill="FFFFFF"/>
        </w:rPr>
        <w:t>Факт участия в Розыгрыше подразумевает, что Участники выражают (дают) свое согласие на </w:t>
      </w:r>
      <w:r w:rsidRPr="00F966F1">
        <w:rPr>
          <w:rStyle w:val="a6"/>
          <w:sz w:val="28"/>
          <w:szCs w:val="28"/>
          <w:shd w:val="clear" w:color="auto" w:fill="FFFFFF"/>
        </w:rPr>
        <w:t>обработку</w:t>
      </w:r>
      <w:r w:rsidRPr="00F966F1">
        <w:rPr>
          <w:sz w:val="28"/>
          <w:szCs w:val="28"/>
          <w:shd w:val="clear" w:color="auto" w:fill="FFFFFF"/>
        </w:rPr>
        <w:t> своих </w:t>
      </w:r>
      <w:r w:rsidRPr="00F966F1">
        <w:rPr>
          <w:rStyle w:val="a6"/>
          <w:sz w:val="28"/>
          <w:szCs w:val="28"/>
          <w:shd w:val="clear" w:color="auto" w:fill="FFFFFF"/>
        </w:rPr>
        <w:t>персональных</w:t>
      </w:r>
      <w:r w:rsidRPr="00F966F1">
        <w:rPr>
          <w:sz w:val="28"/>
          <w:szCs w:val="28"/>
          <w:shd w:val="clear" w:color="auto" w:fill="FFFFFF"/>
        </w:rPr>
        <w:t> </w:t>
      </w:r>
      <w:r w:rsidRPr="00F966F1">
        <w:rPr>
          <w:rStyle w:val="a6"/>
          <w:sz w:val="28"/>
          <w:szCs w:val="28"/>
          <w:shd w:val="clear" w:color="auto" w:fill="FFFFFF"/>
        </w:rPr>
        <w:t>данных.</w:t>
      </w:r>
    </w:p>
    <w:p w:rsidR="00F966F1" w:rsidRPr="00F966F1" w:rsidRDefault="00F966F1" w:rsidP="0035053B">
      <w:pPr>
        <w:pStyle w:val="a5"/>
        <w:ind w:left="-709"/>
        <w:rPr>
          <w:sz w:val="28"/>
          <w:szCs w:val="28"/>
          <w:shd w:val="clear" w:color="auto" w:fill="FFFFFF"/>
        </w:rPr>
      </w:pPr>
      <w:r w:rsidRPr="00F966F1">
        <w:rPr>
          <w:sz w:val="28"/>
          <w:szCs w:val="28"/>
          <w:shd w:val="clear" w:color="auto" w:fill="FFFFFF"/>
        </w:rPr>
        <w:t>Участники Акции соглашаются на публикацию готовых фото- и видеоматериалов со своим участием в Акции без дополнительной выплаты вознаграждения.</w:t>
      </w:r>
    </w:p>
    <w:p w:rsidR="00F966F1" w:rsidRPr="00F966F1" w:rsidRDefault="00F966F1" w:rsidP="0035053B">
      <w:pPr>
        <w:pStyle w:val="a5"/>
        <w:ind w:left="-709"/>
        <w:rPr>
          <w:rStyle w:val="a3"/>
          <w:sz w:val="28"/>
          <w:szCs w:val="28"/>
          <w:shd w:val="clear" w:color="auto" w:fill="FFFFFF"/>
        </w:rPr>
      </w:pPr>
      <w:r w:rsidRPr="00F966F1">
        <w:rPr>
          <w:sz w:val="28"/>
          <w:szCs w:val="28"/>
          <w:shd w:val="clear" w:color="auto" w:fill="FFFFFF"/>
        </w:rPr>
        <w:t>Организатор оставляет за собой право в течение периода проведения Акции вносить изменения в настоящие Правила. При этом информация о любых изменениях размещается на интернет-сайте</w:t>
      </w:r>
      <w:r w:rsidRPr="00F966F1">
        <w:rPr>
          <w:sz w:val="28"/>
          <w:szCs w:val="28"/>
        </w:rPr>
        <w:t xml:space="preserve"> https://mebel-m.redkit.ru/</w:t>
      </w:r>
    </w:p>
    <w:p w:rsidR="004C245D" w:rsidRPr="00CD4DCC" w:rsidRDefault="004C245D" w:rsidP="00CD4DCC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966F1" w:rsidRPr="00F966F1" w:rsidRDefault="00F966F1">
      <w:pPr>
        <w:rPr>
          <w:rFonts w:ascii="Times New Roman" w:hAnsi="Times New Roman" w:cs="Times New Roman"/>
          <w:sz w:val="28"/>
          <w:szCs w:val="28"/>
        </w:rPr>
      </w:pPr>
    </w:p>
    <w:sectPr w:rsidR="00F966F1" w:rsidRPr="00F9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1B9A"/>
    <w:multiLevelType w:val="multilevel"/>
    <w:tmpl w:val="35A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78"/>
    <w:rsid w:val="000672C7"/>
    <w:rsid w:val="00325447"/>
    <w:rsid w:val="0035053B"/>
    <w:rsid w:val="00402A7C"/>
    <w:rsid w:val="004C245D"/>
    <w:rsid w:val="00644DE3"/>
    <w:rsid w:val="007A38A9"/>
    <w:rsid w:val="008032AE"/>
    <w:rsid w:val="009E2378"/>
    <w:rsid w:val="009F1D55"/>
    <w:rsid w:val="00BA4F1B"/>
    <w:rsid w:val="00BC7CFE"/>
    <w:rsid w:val="00CD4DCC"/>
    <w:rsid w:val="00F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B469"/>
  <w15:chartTrackingRefBased/>
  <w15:docId w15:val="{CE72F33B-D0B6-4088-B426-2A8B4D17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378"/>
    <w:rPr>
      <w:b/>
      <w:bCs/>
    </w:rPr>
  </w:style>
  <w:style w:type="character" w:styleId="a4">
    <w:name w:val="Hyperlink"/>
    <w:basedOn w:val="a0"/>
    <w:uiPriority w:val="99"/>
    <w:unhideWhenUsed/>
    <w:rsid w:val="009E23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6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bel-m.redk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2023-02-24T13:02:00Z</dcterms:created>
  <dcterms:modified xsi:type="dcterms:W3CDTF">2023-05-31T11:07:00Z</dcterms:modified>
</cp:coreProperties>
</file>